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A9B2E" w14:textId="2CEC6444" w:rsidR="00F64BA3" w:rsidRDefault="00F64BA3">
      <w:pPr>
        <w:rPr>
          <w:b/>
          <w:sz w:val="28"/>
          <w:szCs w:val="28"/>
        </w:rPr>
      </w:pPr>
      <w:bookmarkStart w:id="0" w:name="_GoBack"/>
      <w:bookmarkEnd w:id="0"/>
    </w:p>
    <w:p w14:paraId="51200C80" w14:textId="6C176C64" w:rsidR="00F64BA3" w:rsidRDefault="00C72C65">
      <w:pPr>
        <w:rPr>
          <w:sz w:val="28"/>
          <w:szCs w:val="28"/>
        </w:rPr>
      </w:pPr>
      <w:r>
        <w:rPr>
          <w:sz w:val="28"/>
          <w:szCs w:val="28"/>
        </w:rPr>
        <w:t>s</w:t>
      </w:r>
    </w:p>
    <w:p w14:paraId="1F90D0E6" w14:textId="77777777" w:rsidR="00891B4D" w:rsidRDefault="00891B4D" w:rsidP="000C65C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58C6DB4" w14:textId="0C25C204" w:rsidR="00F64BA3" w:rsidRPr="005F113E" w:rsidRDefault="000C65C2" w:rsidP="000C65C2">
      <w:pPr>
        <w:jc w:val="center"/>
        <w:rPr>
          <w:rFonts w:asciiTheme="majorHAnsi" w:hAnsiTheme="majorHAnsi"/>
          <w:b/>
          <w:sz w:val="28"/>
          <w:szCs w:val="28"/>
        </w:rPr>
      </w:pPr>
      <w:r w:rsidRPr="005F113E">
        <w:rPr>
          <w:rFonts w:asciiTheme="majorHAnsi" w:hAnsiTheme="majorHAnsi"/>
          <w:b/>
          <w:sz w:val="28"/>
          <w:szCs w:val="28"/>
        </w:rPr>
        <w:t>Leaving Certificate Applied (LCA) Application Form</w:t>
      </w:r>
      <w:r w:rsidRPr="005F113E">
        <w:rPr>
          <w:rFonts w:asciiTheme="majorHAnsi" w:hAnsiTheme="majorHAnsi"/>
          <w:b/>
          <w:sz w:val="28"/>
          <w:szCs w:val="28"/>
        </w:rPr>
        <w:br/>
        <w:t xml:space="preserve">St. </w:t>
      </w:r>
      <w:proofErr w:type="spellStart"/>
      <w:r w:rsidRPr="005F113E">
        <w:rPr>
          <w:rFonts w:asciiTheme="majorHAnsi" w:hAnsiTheme="majorHAnsi"/>
          <w:b/>
          <w:sz w:val="28"/>
          <w:szCs w:val="28"/>
        </w:rPr>
        <w:t>Farnan’s</w:t>
      </w:r>
      <w:proofErr w:type="spellEnd"/>
      <w:r w:rsidRPr="005F113E">
        <w:rPr>
          <w:rFonts w:asciiTheme="majorHAnsi" w:hAnsiTheme="majorHAnsi"/>
          <w:b/>
          <w:sz w:val="28"/>
          <w:szCs w:val="28"/>
        </w:rPr>
        <w:t xml:space="preserve"> PPS</w:t>
      </w:r>
    </w:p>
    <w:p w14:paraId="07597F1E" w14:textId="77777777" w:rsidR="000C65C2" w:rsidRDefault="000C65C2" w:rsidP="000C65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9047" wp14:editId="0A0EA03B">
                <wp:simplePos x="0" y="0"/>
                <wp:positionH relativeFrom="column">
                  <wp:posOffset>7620</wp:posOffset>
                </wp:positionH>
                <wp:positionV relativeFrom="paragraph">
                  <wp:posOffset>1270</wp:posOffset>
                </wp:positionV>
                <wp:extent cx="6781800" cy="28498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849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3EBEF" w14:textId="77777777" w:rsidR="000C65C2" w:rsidRPr="00877A64" w:rsidRDefault="000C65C2" w:rsidP="000C65C2">
                            <w:pPr>
                              <w:spacing w:after="0"/>
                              <w:jc w:val="center"/>
                              <w:rPr>
                                <w:rFonts w:asciiTheme="majorHAnsi" w:eastAsia="Times New Roman" w:hAnsiTheme="majorHAnsi"/>
                                <w:highlight w:val="white"/>
                                <w:u w:val="single"/>
                              </w:rPr>
                            </w:pPr>
                            <w:r w:rsidRPr="00877A64">
                              <w:rPr>
                                <w:rFonts w:asciiTheme="majorHAnsi" w:eastAsia="Times New Roman" w:hAnsiTheme="majorHAnsi" w:cs="Times New Roman"/>
                                <w:b/>
                                <w:color w:val="202124"/>
                                <w:highlight w:val="white"/>
                                <w:u w:val="single"/>
                              </w:rPr>
                              <w:t>Programme Description</w:t>
                            </w:r>
                          </w:p>
                          <w:p w14:paraId="001F1D73" w14:textId="77777777" w:rsidR="000C65C2" w:rsidRPr="000C65C2" w:rsidRDefault="000C65C2" w:rsidP="000C65C2">
                            <w:pPr>
                              <w:spacing w:after="0"/>
                              <w:jc w:val="both"/>
                              <w:rPr>
                                <w:rFonts w:asciiTheme="majorHAnsi" w:eastAsia="Times New Roman" w:hAnsiTheme="majorHAnsi"/>
                                <w:highlight w:val="white"/>
                              </w:rPr>
                            </w:pPr>
                            <w:r w:rsidRPr="000C65C2">
                              <w:rPr>
                                <w:rFonts w:asciiTheme="majorHAnsi" w:eastAsia="Times New Roman" w:hAnsiTheme="majorHAnsi" w:cs="Times New Roman"/>
                                <w:b/>
                                <w:color w:val="202124"/>
                                <w:highlight w:val="white"/>
                              </w:rPr>
                              <w:t>Leaving Cert Applied (LCA)</w:t>
                            </w: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 xml:space="preserve"> is split into four half-year </w:t>
                            </w:r>
                            <w:r w:rsidRPr="000C65C2">
                              <w:rPr>
                                <w:rFonts w:asciiTheme="majorHAnsi" w:eastAsia="Times New Roman" w:hAnsiTheme="majorHAnsi" w:cs="Times New Roman"/>
                                <w:i/>
                                <w:color w:val="202124"/>
                                <w:highlight w:val="white"/>
                              </w:rPr>
                              <w:t>sessions</w:t>
                            </w: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>, with more emphasis on continuous assessment instead of the end of year exams</w:t>
                            </w:r>
                            <w:r w:rsidRPr="000C65C2">
                              <w:rPr>
                                <w:rFonts w:asciiTheme="majorHAnsi" w:eastAsia="Times New Roman" w:hAnsiTheme="majorHAnsi" w:cs="Roboto"/>
                                <w:color w:val="666666"/>
                                <w:sz w:val="21"/>
                                <w:szCs w:val="21"/>
                                <w:highlight w:val="white"/>
                              </w:rPr>
                              <w:t xml:space="preserve">. </w:t>
                            </w: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>Students are awarded a Distinction, a Merit or a Pass.</w:t>
                            </w:r>
                            <w:r w:rsidR="00DE40E7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 xml:space="preserve"> </w:t>
                            </w: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>The Leaving Certificate Applied has a strong vocational dimension which equips students with skills for the world of work and life-long learning. Credits are also dependent on 90% attendance in LCA classes.</w:t>
                            </w:r>
                          </w:p>
                          <w:p w14:paraId="44B96E4A" w14:textId="77777777" w:rsidR="000C65C2" w:rsidRPr="000C65C2" w:rsidRDefault="000C65C2" w:rsidP="000C65C2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</w:pPr>
                          </w:p>
                          <w:p w14:paraId="18C8D87D" w14:textId="77777777" w:rsidR="000C65C2" w:rsidRPr="000C65C2" w:rsidRDefault="000C65C2" w:rsidP="000C65C2">
                            <w:pPr>
                              <w:spacing w:after="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</w:pP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>The following subjects are taken during the 2 years of LCA: Irish, Maths Applications, English &amp; Communications, Intro to ICT, Vocational Preparation &amp; Guidance, Work Experience, Social Education, Leisure &amp; Recreation, Hotel &amp; Catering, Visual Art, Engineering, Modern Foreign Language.</w:t>
                            </w:r>
                          </w:p>
                          <w:p w14:paraId="6C25FFD6" w14:textId="77777777" w:rsidR="000C65C2" w:rsidRPr="000C65C2" w:rsidRDefault="000C65C2" w:rsidP="000C65C2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</w:pPr>
                          </w:p>
                          <w:p w14:paraId="08D49913" w14:textId="77777777" w:rsidR="000C65C2" w:rsidRPr="000C65C2" w:rsidRDefault="000C65C2" w:rsidP="000C65C2">
                            <w:pPr>
                              <w:spacing w:after="0"/>
                              <w:jc w:val="both"/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</w:pPr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>Students wishing to further their education after LCA can do so by progressing into Post Leaving Certificate (PLC) courses. These are one-year courses (two in some cases) in a very wide range of specialist areas. PLC courses are at level 5 on the National Framework of Qualifications (</w:t>
                            </w:r>
                            <w:hyperlink r:id="rId11">
                              <w:r w:rsidRPr="000C65C2">
                                <w:rPr>
                                  <w:rFonts w:asciiTheme="majorHAnsi" w:eastAsia="Times New Roman" w:hAnsiTheme="majorHAnsi" w:cs="Times New Roman"/>
                                  <w:color w:val="202124"/>
                                  <w:highlight w:val="white"/>
                                </w:rPr>
                                <w:t>www.nfq.ie</w:t>
                              </w:r>
                            </w:hyperlink>
                            <w:r w:rsidRPr="000C65C2">
                              <w:rPr>
                                <w:rFonts w:asciiTheme="majorHAnsi" w:eastAsia="Times New Roman" w:hAnsiTheme="majorHAnsi" w:cs="Times New Roman"/>
                                <w:color w:val="202124"/>
                                <w:highlight w:val="white"/>
                              </w:rPr>
                              <w:t xml:space="preserve">). Students may then proceed to college or university to undertake further study. </w:t>
                            </w:r>
                          </w:p>
                          <w:p w14:paraId="5F0129C5" w14:textId="77777777" w:rsidR="000C65C2" w:rsidRDefault="000C65C2" w:rsidP="000C65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2BF9047" id="Rectangle 1" o:spid="_x0000_s1026" style="position:absolute;margin-left:.6pt;margin-top:.1pt;width:534pt;height:22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" filled="f" strokecolor="black [3213]" strokeweight="2pt">
                <v:textbox>
                  <w:txbxContent>
                    <w:p w14:paraId="5F23EBEF" w14:textId="77777777" w:rsidR="000C65C2" w:rsidRPr="00877A64" w:rsidRDefault="000C65C2" w:rsidP="000C65C2">
                      <w:pPr>
                        <w:spacing w:after="0"/>
                        <w:jc w:val="center"/>
                        <w:rPr>
                          <w:rFonts w:asciiTheme="majorHAnsi" w:eastAsia="Times New Roman" w:hAnsiTheme="majorHAnsi"/>
                          <w:highlight w:val="white"/>
                          <w:u w:val="single"/>
                        </w:rPr>
                      </w:pPr>
                      <w:r w:rsidRPr="00877A64">
                        <w:rPr>
                          <w:rFonts w:asciiTheme="majorHAnsi" w:eastAsia="Times New Roman" w:hAnsiTheme="majorHAnsi" w:cs="Times New Roman"/>
                          <w:b/>
                          <w:color w:val="202124"/>
                          <w:highlight w:val="white"/>
                          <w:u w:val="single"/>
                        </w:rPr>
                        <w:t>Programme Description</w:t>
                      </w:r>
                    </w:p>
                    <w:p w14:paraId="001F1D73" w14:textId="77777777" w:rsidR="000C65C2" w:rsidRPr="000C65C2" w:rsidRDefault="000C65C2" w:rsidP="000C65C2">
                      <w:pPr>
                        <w:spacing w:after="0"/>
                        <w:jc w:val="both"/>
                        <w:rPr>
                          <w:rFonts w:asciiTheme="majorHAnsi" w:eastAsia="Times New Roman" w:hAnsiTheme="majorHAnsi"/>
                          <w:highlight w:val="white"/>
                        </w:rPr>
                      </w:pPr>
                      <w:r w:rsidRPr="000C65C2">
                        <w:rPr>
                          <w:rFonts w:asciiTheme="majorHAnsi" w:eastAsia="Times New Roman" w:hAnsiTheme="majorHAnsi" w:cs="Times New Roman"/>
                          <w:b/>
                          <w:color w:val="202124"/>
                          <w:highlight w:val="white"/>
                        </w:rPr>
                        <w:t>Leaving Cert Applied (LCA)</w:t>
                      </w: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 is split into four half-year </w:t>
                      </w:r>
                      <w:r w:rsidRPr="000C65C2">
                        <w:rPr>
                          <w:rFonts w:asciiTheme="majorHAnsi" w:eastAsia="Times New Roman" w:hAnsiTheme="majorHAnsi" w:cs="Times New Roman"/>
                          <w:i/>
                          <w:color w:val="202124"/>
                          <w:highlight w:val="white"/>
                        </w:rPr>
                        <w:t>sessions</w:t>
                      </w: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>, with more emphasis on continuous assessment instead of the end of year exams</w:t>
                      </w:r>
                      <w:r w:rsidRPr="000C65C2">
                        <w:rPr>
                          <w:rFonts w:asciiTheme="majorHAnsi" w:eastAsia="Times New Roman" w:hAnsiTheme="majorHAnsi" w:cs="Roboto"/>
                          <w:color w:val="666666"/>
                          <w:sz w:val="21"/>
                          <w:szCs w:val="21"/>
                          <w:highlight w:val="white"/>
                        </w:rPr>
                        <w:t xml:space="preserve">. </w:t>
                      </w: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Students </w:t>
                      </w:r>
                      <w:proofErr w:type="gramStart"/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>are awarded</w:t>
                      </w:r>
                      <w:proofErr w:type="gramEnd"/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 a Distinction, a Merit or a Pass.</w:t>
                      </w:r>
                      <w:r w:rsidR="00DE40E7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 </w:t>
                      </w: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The Leaving Certificate Applied has a strong vocational </w:t>
                      </w:r>
                      <w:proofErr w:type="gramStart"/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>dimension which</w:t>
                      </w:r>
                      <w:proofErr w:type="gramEnd"/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 equips students with skills for the world of work and life-long learning. Credits are also dependent on 90% attendance in LCA classes.</w:t>
                      </w:r>
                    </w:p>
                    <w:p w14:paraId="44B96E4A" w14:textId="77777777" w:rsidR="000C65C2" w:rsidRPr="000C65C2" w:rsidRDefault="000C65C2" w:rsidP="000C65C2">
                      <w:pPr>
                        <w:spacing w:after="0"/>
                        <w:ind w:left="720"/>
                        <w:jc w:val="both"/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</w:pPr>
                    </w:p>
                    <w:p w14:paraId="18C8D87D" w14:textId="77777777" w:rsidR="000C65C2" w:rsidRPr="000C65C2" w:rsidRDefault="000C65C2" w:rsidP="000C65C2">
                      <w:pPr>
                        <w:spacing w:after="0"/>
                        <w:jc w:val="both"/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</w:pP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>The following subjects are taken during the 2 years of LCA: Irish, Maths Applications, English &amp; Communications, Intro to ICT, Vocational Preparation &amp; Guidance, Work Experience, Social Education, Leisure &amp; Recreation, Hotel &amp; Catering, Visual Art, Engineering, Modern Foreign Language.</w:t>
                      </w:r>
                    </w:p>
                    <w:p w14:paraId="6C25FFD6" w14:textId="77777777" w:rsidR="000C65C2" w:rsidRPr="000C65C2" w:rsidRDefault="000C65C2" w:rsidP="000C65C2">
                      <w:pPr>
                        <w:spacing w:after="0"/>
                        <w:ind w:left="720"/>
                        <w:jc w:val="both"/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</w:pPr>
                    </w:p>
                    <w:p w14:paraId="08D49913" w14:textId="77777777" w:rsidR="000C65C2" w:rsidRPr="000C65C2" w:rsidRDefault="000C65C2" w:rsidP="000C65C2">
                      <w:pPr>
                        <w:spacing w:after="0"/>
                        <w:jc w:val="both"/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</w:pPr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>Students wishing to further their education after LCA can do so by progressing into Post Leaving Certificate (PLC) courses. These are one-year courses (two in some cases) in a very wide range of specialist areas. PLC courses are at level 5 on the National Framework of Qualifications (</w:t>
                      </w:r>
                      <w:hyperlink r:id="rId12">
                        <w:r w:rsidRPr="000C65C2">
                          <w:rPr>
                            <w:rFonts w:asciiTheme="majorHAnsi" w:eastAsia="Times New Roman" w:hAnsiTheme="majorHAnsi" w:cs="Times New Roman"/>
                            <w:color w:val="202124"/>
                            <w:highlight w:val="white"/>
                          </w:rPr>
                          <w:t>www.nfq.ie</w:t>
                        </w:r>
                      </w:hyperlink>
                      <w:r w:rsidRPr="000C65C2">
                        <w:rPr>
                          <w:rFonts w:asciiTheme="majorHAnsi" w:eastAsia="Times New Roman" w:hAnsiTheme="majorHAnsi" w:cs="Times New Roman"/>
                          <w:color w:val="202124"/>
                          <w:highlight w:val="white"/>
                        </w:rPr>
                        <w:t xml:space="preserve">). Students may then proceed to college or university to undertake further study. </w:t>
                      </w:r>
                    </w:p>
                    <w:p w14:paraId="5F0129C5" w14:textId="77777777" w:rsidR="000C65C2" w:rsidRDefault="000C65C2" w:rsidP="000C65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6E4485" w14:textId="77777777" w:rsidR="00F64BA3" w:rsidRDefault="000C65C2" w:rsidP="000C65C2">
      <w:pPr>
        <w:tabs>
          <w:tab w:val="left" w:pos="9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44752A6" w14:textId="77777777" w:rsidR="00F64BA3" w:rsidRDefault="00F64BA3">
      <w:pPr>
        <w:jc w:val="right"/>
        <w:rPr>
          <w:b/>
          <w:sz w:val="28"/>
          <w:szCs w:val="28"/>
        </w:rPr>
      </w:pPr>
    </w:p>
    <w:p w14:paraId="0F3A63DA" w14:textId="77777777" w:rsidR="00F64BA3" w:rsidRDefault="00F64BA3">
      <w:pPr>
        <w:rPr>
          <w:b/>
          <w:sz w:val="28"/>
          <w:szCs w:val="28"/>
        </w:rPr>
      </w:pPr>
    </w:p>
    <w:p w14:paraId="4E1568DA" w14:textId="77777777" w:rsidR="00F64BA3" w:rsidRDefault="00F64BA3">
      <w:pPr>
        <w:jc w:val="center"/>
        <w:rPr>
          <w:b/>
          <w:sz w:val="28"/>
          <w:szCs w:val="28"/>
        </w:rPr>
      </w:pPr>
    </w:p>
    <w:p w14:paraId="2664580D" w14:textId="77777777" w:rsidR="00F64BA3" w:rsidRDefault="00F64BA3">
      <w:pPr>
        <w:jc w:val="center"/>
        <w:rPr>
          <w:b/>
          <w:sz w:val="28"/>
          <w:szCs w:val="28"/>
        </w:rPr>
      </w:pPr>
    </w:p>
    <w:p w14:paraId="7292B0ED" w14:textId="77777777" w:rsidR="00F64BA3" w:rsidRDefault="00F64BA3"/>
    <w:p w14:paraId="009A7BDF" w14:textId="77777777" w:rsidR="00F64BA3" w:rsidRDefault="00F64B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ED295" w14:textId="77777777" w:rsidR="00F64BA3" w:rsidRDefault="00F64BA3">
      <w:bookmarkStart w:id="1" w:name="_heading=h.gjdgxs" w:colFirst="0" w:colLast="0"/>
      <w:bookmarkEnd w:id="1"/>
    </w:p>
    <w:p w14:paraId="1F317D4B" w14:textId="77777777" w:rsidR="005F113E" w:rsidRPr="005F113E" w:rsidRDefault="005F113E">
      <w:pPr>
        <w:tabs>
          <w:tab w:val="left" w:pos="9255"/>
        </w:tabs>
        <w:rPr>
          <w:rFonts w:asciiTheme="majorHAnsi" w:hAnsiTheme="majorHAnsi"/>
        </w:rPr>
      </w:pPr>
      <w:r w:rsidRPr="005F113E">
        <w:rPr>
          <w:rFonts w:asciiTheme="majorHAnsi" w:hAnsiTheme="majorHAnsi"/>
        </w:rPr>
        <w:t>Student Name: _______________________________</w:t>
      </w:r>
      <w:r>
        <w:rPr>
          <w:rFonts w:asciiTheme="majorHAnsi" w:hAnsiTheme="majorHAnsi"/>
        </w:rPr>
        <w:t>_______________</w:t>
      </w:r>
      <w:r w:rsidRPr="005F113E">
        <w:rPr>
          <w:rFonts w:asciiTheme="majorHAnsi" w:hAnsiTheme="majorHAnsi"/>
        </w:rPr>
        <w:t xml:space="preserve">    Current 3</w:t>
      </w:r>
      <w:r w:rsidRPr="005F113E">
        <w:rPr>
          <w:rFonts w:asciiTheme="majorHAnsi" w:hAnsiTheme="majorHAnsi"/>
          <w:vertAlign w:val="superscript"/>
        </w:rPr>
        <w:t>rd</w:t>
      </w:r>
      <w:r w:rsidRPr="005F113E">
        <w:rPr>
          <w:rFonts w:asciiTheme="majorHAnsi" w:hAnsiTheme="majorHAnsi"/>
        </w:rPr>
        <w:t xml:space="preserve"> year class: _______________________________</w:t>
      </w:r>
    </w:p>
    <w:p w14:paraId="48A0590C" w14:textId="77777777" w:rsidR="005F113E" w:rsidRDefault="005F113E" w:rsidP="005F113E">
      <w:pPr>
        <w:tabs>
          <w:tab w:val="left" w:pos="9255"/>
        </w:tabs>
        <w:rPr>
          <w:rFonts w:asciiTheme="majorHAnsi" w:hAnsiTheme="majorHAnsi"/>
        </w:rPr>
      </w:pPr>
      <w:r w:rsidRPr="005F113E">
        <w:rPr>
          <w:rFonts w:asciiTheme="majorHAnsi" w:hAnsiTheme="majorHAnsi"/>
        </w:rPr>
        <w:t>Parent Signature: _________________________________</w:t>
      </w:r>
      <w:r>
        <w:rPr>
          <w:rFonts w:asciiTheme="majorHAnsi" w:hAnsiTheme="majorHAnsi"/>
        </w:rPr>
        <w:t>_____________________</w:t>
      </w:r>
      <w:r w:rsidR="00DE40E7">
        <w:rPr>
          <w:rFonts w:asciiTheme="majorHAnsi" w:hAnsiTheme="majorHAnsi"/>
        </w:rPr>
        <w:t>_</w:t>
      </w:r>
    </w:p>
    <w:p w14:paraId="4A85010B" w14:textId="77777777" w:rsidR="00DE40E7" w:rsidRPr="005F113E" w:rsidRDefault="00DE40E7" w:rsidP="005F113E">
      <w:pPr>
        <w:tabs>
          <w:tab w:val="left" w:pos="925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Student signature: </w:t>
      </w:r>
      <w:r w:rsidRPr="005F113E">
        <w:rPr>
          <w:rFonts w:asciiTheme="majorHAnsi" w:hAnsiTheme="majorHAnsi"/>
        </w:rPr>
        <w:t>_________________________________</w:t>
      </w:r>
      <w:r>
        <w:rPr>
          <w:rFonts w:asciiTheme="majorHAnsi" w:hAnsiTheme="majorHAnsi"/>
        </w:rPr>
        <w:t>_____________________</w:t>
      </w:r>
    </w:p>
    <w:p w14:paraId="6B85DB1C" w14:textId="77777777" w:rsidR="005F113E" w:rsidRPr="005F113E" w:rsidRDefault="005F113E" w:rsidP="005F113E">
      <w:pPr>
        <w:tabs>
          <w:tab w:val="left" w:pos="9255"/>
        </w:tabs>
        <w:jc w:val="center"/>
        <w:rPr>
          <w:rFonts w:asciiTheme="majorHAnsi" w:hAnsiTheme="majorHAnsi"/>
          <w:b/>
          <w:color w:val="FF0000"/>
        </w:rPr>
      </w:pPr>
      <w:r w:rsidRPr="005F113E">
        <w:rPr>
          <w:rFonts w:asciiTheme="majorHAnsi" w:hAnsiTheme="majorHAnsi"/>
          <w:color w:val="FF0000"/>
          <w:highlight w:val="yellow"/>
        </w:rPr>
        <w:t>********</w:t>
      </w:r>
      <w:r w:rsidRPr="005F113E">
        <w:rPr>
          <w:rFonts w:asciiTheme="majorHAnsi" w:hAnsiTheme="majorHAnsi"/>
          <w:b/>
          <w:color w:val="FF0000"/>
          <w:highlight w:val="yellow"/>
        </w:rPr>
        <w:t>PLEASE COMPLETE ALL SECTIONS OF THE APPLICATION FORM*********</w:t>
      </w:r>
    </w:p>
    <w:p w14:paraId="0933B264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Why do you want to do the Leaving Certificate Applied Course?</w:t>
      </w:r>
    </w:p>
    <w:p w14:paraId="1F4F6B7D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44DB66FD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300AC3D0" w14:textId="77777777" w:rsidR="005F113E" w:rsidRPr="005F113E" w:rsidRDefault="005F113E" w:rsidP="005F113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2806DC7A" w14:textId="77777777" w:rsidR="005F113E" w:rsidRPr="005F113E" w:rsidRDefault="005F113E" w:rsidP="005F113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2A450CF6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360F0EA3" w14:textId="77777777" w:rsidR="005F113E" w:rsidRPr="005F113E" w:rsidRDefault="005F113E" w:rsidP="005F113E">
      <w:pPr>
        <w:pBdr>
          <w:bottom w:val="single" w:sz="12" w:space="1" w:color="auto"/>
        </w:pBd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7AB151D0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7F9C8727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What career do you wish to pursue when you leave school?</w:t>
      </w:r>
    </w:p>
    <w:p w14:paraId="32F9E745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3829FE89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</w:t>
      </w: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br/>
      </w: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br/>
        <w:t>_____________________________________________________________________________________________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</w:t>
      </w:r>
    </w:p>
    <w:p w14:paraId="3E1697A6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03C498E5" w14:textId="77777777" w:rsidR="005F113E" w:rsidRDefault="00DE40E7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Theme="majorHAnsi" w:eastAsia="Times New Roman" w:hAnsiTheme="majorHAnsi" w:cs="Times New Roman"/>
          <w:noProof/>
          <w:color w:val="202124"/>
        </w:rPr>
        <w:drawing>
          <wp:anchor distT="0" distB="0" distL="114300" distR="114300" simplePos="0" relativeHeight="251661312" behindDoc="1" locked="0" layoutInCell="1" allowOverlap="1" wp14:anchorId="043D9C90" wp14:editId="4AABE9F9">
            <wp:simplePos x="0" y="0"/>
            <wp:positionH relativeFrom="column">
              <wp:posOffset>142876</wp:posOffset>
            </wp:positionH>
            <wp:positionV relativeFrom="paragraph">
              <wp:posOffset>188442</wp:posOffset>
            </wp:positionV>
            <wp:extent cx="876300" cy="8269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WETB Ethos circl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49" cy="83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A37A6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76A5A674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4BEFB776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465E0581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20060553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2207045D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023F3B01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4EC75953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50BA9554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Where would you like to go on work experience? Please state why</w:t>
      </w:r>
    </w:p>
    <w:p w14:paraId="20FF8FA2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073604B5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</w:t>
      </w:r>
    </w:p>
    <w:p w14:paraId="3E5F58D7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6ADFF5B6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2CE23D81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7E5E5766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 xml:space="preserve">How do you think you would contribute to 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 xml:space="preserve">the Leaving Certificate Applied </w:t>
      </w: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Course?</w:t>
      </w:r>
    </w:p>
    <w:p w14:paraId="044BE695" w14:textId="77777777" w:rsid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6ED9A5C9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</w:t>
      </w:r>
    </w:p>
    <w:p w14:paraId="2EBA110C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332CCB1B" w14:textId="77777777" w:rsidR="005F113E" w:rsidRPr="005F113E" w:rsidRDefault="005F113E" w:rsidP="005F113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5F113E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</w:t>
      </w:r>
    </w:p>
    <w:p w14:paraId="5878AB2A" w14:textId="77777777" w:rsidR="005F113E" w:rsidRDefault="005F113E" w:rsidP="005F113E">
      <w:pPr>
        <w:tabs>
          <w:tab w:val="left" w:pos="9255"/>
        </w:tabs>
        <w:rPr>
          <w:b/>
        </w:rPr>
      </w:pPr>
    </w:p>
    <w:p w14:paraId="284B5ABA" w14:textId="77777777" w:rsidR="005F113E" w:rsidRDefault="005F113E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  <w:r w:rsidRPr="005F113E">
        <w:rPr>
          <w:rFonts w:ascii="Cambria" w:hAnsi="Cambria"/>
          <w:b/>
          <w:sz w:val="24"/>
          <w:szCs w:val="24"/>
        </w:rPr>
        <w:t>Are you prepared to do the following?</w:t>
      </w:r>
      <w:r w:rsidR="007F5FC4">
        <w:rPr>
          <w:rFonts w:ascii="Cambria" w:hAnsi="Cambria"/>
          <w:b/>
          <w:sz w:val="24"/>
          <w:szCs w:val="24"/>
        </w:rPr>
        <w:t xml:space="preserve"> Please tick Yes or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1"/>
        <w:gridCol w:w="1530"/>
      </w:tblGrid>
      <w:tr w:rsidR="005F113E" w14:paraId="078DE77E" w14:textId="77777777" w:rsidTr="00DE40E7">
        <w:tc>
          <w:tcPr>
            <w:tcW w:w="7225" w:type="dxa"/>
          </w:tcPr>
          <w:p w14:paraId="6DE45DB2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14:paraId="6CEB647B" w14:textId="77777777" w:rsidR="005F113E" w:rsidRPr="007F5FC4" w:rsidRDefault="005F113E" w:rsidP="007F5FC4">
            <w:pPr>
              <w:tabs>
                <w:tab w:val="left" w:pos="9255"/>
              </w:tabs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FC4">
              <w:rPr>
                <w:rFonts w:ascii="Cambria" w:hAnsi="Cambria"/>
                <w:b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530" w:type="dxa"/>
            <w:shd w:val="clear" w:color="auto" w:fill="FFFF00"/>
          </w:tcPr>
          <w:p w14:paraId="1D7AB567" w14:textId="77777777" w:rsidR="005F113E" w:rsidRPr="007F5FC4" w:rsidRDefault="005F113E" w:rsidP="007F5FC4">
            <w:pPr>
              <w:tabs>
                <w:tab w:val="left" w:pos="9255"/>
              </w:tabs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FC4">
              <w:rPr>
                <w:rFonts w:ascii="Cambria" w:hAnsi="Cambria"/>
                <w:b/>
                <w:color w:val="FF0000"/>
                <w:sz w:val="24"/>
                <w:szCs w:val="24"/>
              </w:rPr>
              <w:t>No</w:t>
            </w:r>
          </w:p>
        </w:tc>
      </w:tr>
      <w:tr w:rsidR="005F113E" w14:paraId="0724E15F" w14:textId="77777777" w:rsidTr="00DE40E7">
        <w:tc>
          <w:tcPr>
            <w:tcW w:w="7225" w:type="dxa"/>
          </w:tcPr>
          <w:p w14:paraId="69F693A7" w14:textId="77777777" w:rsidR="005F113E" w:rsidRDefault="007F5FC4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Have 90% attendance for each subject module</w:t>
            </w:r>
          </w:p>
        </w:tc>
        <w:tc>
          <w:tcPr>
            <w:tcW w:w="1701" w:type="dxa"/>
          </w:tcPr>
          <w:p w14:paraId="338B676D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0BA0CF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6D9865BD" w14:textId="77777777" w:rsidTr="00DE40E7">
        <w:tc>
          <w:tcPr>
            <w:tcW w:w="7225" w:type="dxa"/>
          </w:tcPr>
          <w:p w14:paraId="2CE6A785" w14:textId="77777777" w:rsidR="005F113E" w:rsidRDefault="007F5FC4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Complete four key assignments for each module </w:t>
            </w:r>
          </w:p>
        </w:tc>
        <w:tc>
          <w:tcPr>
            <w:tcW w:w="1701" w:type="dxa"/>
          </w:tcPr>
          <w:p w14:paraId="27B56106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57F67F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45D8DBDE" w14:textId="77777777" w:rsidTr="00DE40E7">
        <w:tc>
          <w:tcPr>
            <w:tcW w:w="7225" w:type="dxa"/>
          </w:tcPr>
          <w:p w14:paraId="0A83EA64" w14:textId="77777777" w:rsidR="005F113E" w:rsidRDefault="007F5FC4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Complete seven tasks</w:t>
            </w:r>
          </w:p>
        </w:tc>
        <w:tc>
          <w:tcPr>
            <w:tcW w:w="1701" w:type="dxa"/>
          </w:tcPr>
          <w:p w14:paraId="01C3B302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B6FB70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063CF616" w14:textId="77777777" w:rsidTr="00DE40E7">
        <w:tc>
          <w:tcPr>
            <w:tcW w:w="7225" w:type="dxa"/>
          </w:tcPr>
          <w:p w14:paraId="2B77BEDF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Meet all de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adlines for Key Assignments and 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tasks as set by individual teachers and the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Department of Education                                                    </w:t>
            </w:r>
          </w:p>
        </w:tc>
        <w:tc>
          <w:tcPr>
            <w:tcW w:w="1701" w:type="dxa"/>
          </w:tcPr>
          <w:p w14:paraId="2BE24814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F403A8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23057190" w14:textId="77777777" w:rsidTr="00DE40E7">
        <w:tc>
          <w:tcPr>
            <w:tcW w:w="7225" w:type="dxa"/>
          </w:tcPr>
          <w:p w14:paraId="6BB96A5A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Show exemplary behavior as set out by the school Code of Behaviour while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in school and for all out of school activities                                                            </w:t>
            </w:r>
          </w:p>
        </w:tc>
        <w:tc>
          <w:tcPr>
            <w:tcW w:w="1701" w:type="dxa"/>
          </w:tcPr>
          <w:p w14:paraId="43320006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37AD6F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5DEA353E" w14:textId="77777777" w:rsidTr="00DE40E7">
        <w:tc>
          <w:tcPr>
            <w:tcW w:w="7225" w:type="dxa"/>
          </w:tcPr>
          <w:p w14:paraId="22E26D11" w14:textId="77777777" w:rsidR="005F113E" w:rsidRDefault="007F5FC4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Complete all homework assignments on time</w:t>
            </w:r>
          </w:p>
        </w:tc>
        <w:tc>
          <w:tcPr>
            <w:tcW w:w="1701" w:type="dxa"/>
          </w:tcPr>
          <w:p w14:paraId="637EF127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F6460E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4D8812E1" w14:textId="77777777" w:rsidTr="00DE40E7">
        <w:tc>
          <w:tcPr>
            <w:tcW w:w="7225" w:type="dxa"/>
          </w:tcPr>
          <w:p w14:paraId="7D09612A" w14:textId="77777777" w:rsidR="005F113E" w:rsidRDefault="007F5FC4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Wear the full school uniform as set out in the schools Uniform Policy</w:t>
            </w:r>
          </w:p>
        </w:tc>
        <w:tc>
          <w:tcPr>
            <w:tcW w:w="1701" w:type="dxa"/>
          </w:tcPr>
          <w:p w14:paraId="6BE179B2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06A22B" w14:textId="77777777" w:rsidR="005F113E" w:rsidRDefault="005F113E" w:rsidP="005F113E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417F9A65" w14:textId="77777777" w:rsidTr="00DE40E7">
        <w:tc>
          <w:tcPr>
            <w:tcW w:w="7225" w:type="dxa"/>
          </w:tcPr>
          <w:p w14:paraId="7849119C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Bring all neces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sary equipment, books, resources and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materials                                                                                       </w:t>
            </w:r>
          </w:p>
        </w:tc>
        <w:tc>
          <w:tcPr>
            <w:tcW w:w="1701" w:type="dxa"/>
          </w:tcPr>
          <w:p w14:paraId="26357FA4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6E74B1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0EB388AF" w14:textId="77777777" w:rsidTr="00DE40E7">
        <w:tc>
          <w:tcPr>
            <w:tcW w:w="7225" w:type="dxa"/>
          </w:tcPr>
          <w:p w14:paraId="5752E457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Co-operate with your classmates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and teachers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in the use of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shared facilities [e.g. Tools or stationery ]                     </w:t>
            </w:r>
          </w:p>
        </w:tc>
        <w:tc>
          <w:tcPr>
            <w:tcW w:w="1701" w:type="dxa"/>
          </w:tcPr>
          <w:p w14:paraId="220EBAAB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1BFC87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4705D905" w14:textId="77777777" w:rsidTr="00DE40E7">
        <w:tc>
          <w:tcPr>
            <w:tcW w:w="7225" w:type="dxa"/>
          </w:tcPr>
          <w:p w14:paraId="188F598C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Take full responsibility for arriving to school on time and likewise to every class on time                  </w:t>
            </w:r>
          </w:p>
        </w:tc>
        <w:tc>
          <w:tcPr>
            <w:tcW w:w="1701" w:type="dxa"/>
          </w:tcPr>
          <w:p w14:paraId="4E6B1DA2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5CBE84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F113E" w14:paraId="4C1DB1EF" w14:textId="77777777" w:rsidTr="00DE40E7">
        <w:tc>
          <w:tcPr>
            <w:tcW w:w="7225" w:type="dxa"/>
          </w:tcPr>
          <w:p w14:paraId="46637373" w14:textId="77777777" w:rsidR="005F113E" w:rsidRPr="007F5FC4" w:rsidRDefault="007F5FC4" w:rsidP="007F5FC4">
            <w:pPr>
              <w:contextualSpacing/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</w:pP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Be co-operative, courteous, friendly and adult-like 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>n your relationships with your fellow-classmates</w:t>
            </w:r>
            <w:r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F5FC4">
              <w:rPr>
                <w:rFonts w:ascii="Cambria" w:eastAsia="MS Mincho" w:hAnsi="Cambria" w:cs="Times New Roman"/>
                <w:b/>
                <w:sz w:val="24"/>
                <w:szCs w:val="24"/>
                <w:lang w:val="en-US" w:eastAsia="en-US"/>
              </w:rPr>
              <w:t xml:space="preserve">and teachers                                                                                </w:t>
            </w:r>
          </w:p>
        </w:tc>
        <w:tc>
          <w:tcPr>
            <w:tcW w:w="1701" w:type="dxa"/>
          </w:tcPr>
          <w:p w14:paraId="7050EC6C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8AEFC8" w14:textId="77777777" w:rsidR="005F113E" w:rsidRDefault="005F113E" w:rsidP="00D75D8A">
            <w:pPr>
              <w:tabs>
                <w:tab w:val="left" w:pos="9255"/>
              </w:tabs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2A3FF56B" w14:textId="77777777" w:rsidR="007F5FC4" w:rsidRDefault="007F5FC4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72B6CA4F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697C1AA1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59167BE9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color w:val="202124"/>
        </w:rPr>
        <w:drawing>
          <wp:anchor distT="0" distB="0" distL="114300" distR="114300" simplePos="0" relativeHeight="251663360" behindDoc="1" locked="0" layoutInCell="1" allowOverlap="1" wp14:anchorId="368CC245" wp14:editId="5105A2BD">
            <wp:simplePos x="0" y="0"/>
            <wp:positionH relativeFrom="margin">
              <wp:posOffset>209550</wp:posOffset>
            </wp:positionH>
            <wp:positionV relativeFrom="paragraph">
              <wp:posOffset>241935</wp:posOffset>
            </wp:positionV>
            <wp:extent cx="866775" cy="817935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WETB Ethos circl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C894A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664BA815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7F7C236A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58678807" w14:textId="77777777" w:rsidR="00DE40E7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</w:p>
    <w:p w14:paraId="16DA4B63" w14:textId="77777777" w:rsid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What hobbies or interests do you have?</w:t>
      </w:r>
    </w:p>
    <w:p w14:paraId="4F8ADC72" w14:textId="77777777" w:rsid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1D37E632" w14:textId="77777777" w:rsidR="00DE40E7" w:rsidRDefault="007F5FC4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</w:t>
      </w:r>
    </w:p>
    <w:p w14:paraId="0486CB68" w14:textId="77777777" w:rsidR="00DE40E7" w:rsidRDefault="007F5FC4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423613F2" w14:textId="77777777" w:rsidR="007F5FC4" w:rsidRDefault="007F5FC4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2FA8097A" w14:textId="77777777" w:rsid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5C8049A3" w14:textId="77777777" w:rsidR="007F5FC4" w:rsidRPr="007F5FC4" w:rsidRDefault="007F5FC4" w:rsidP="007F5FC4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val="en-US" w:eastAsia="en-US"/>
        </w:rPr>
      </w:pPr>
    </w:p>
    <w:p w14:paraId="4095D485" w14:textId="77777777" w:rsidR="007F5FC4" w:rsidRPr="007F5FC4" w:rsidRDefault="007F5FC4" w:rsidP="007F5FC4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val="en-US" w:eastAsia="en-US"/>
        </w:rPr>
      </w:pPr>
    </w:p>
    <w:p w14:paraId="4F06D825" w14:textId="77777777" w:rsidR="007F5FC4" w:rsidRP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What do you hope to gain by doing the Leaving Certificate Applied – how do you hope the course will help you [e.g. academically, new skills, personal development, work experience, friends, career decisions etc.]?</w:t>
      </w:r>
    </w:p>
    <w:p w14:paraId="549ED783" w14:textId="77777777" w:rsidR="007F5FC4" w:rsidRP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6CBE8EC9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</w:t>
      </w: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</w:t>
      </w:r>
    </w:p>
    <w:p w14:paraId="657898D2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5E8BAE64" w14:textId="77777777" w:rsidR="00DE40E7" w:rsidRDefault="00DE40E7" w:rsidP="00DE40E7">
      <w:pPr>
        <w:spacing w:after="0" w:line="36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  <w:r>
        <w:rPr>
          <w:rFonts w:ascii="Cambria" w:eastAsia="MS Mincho" w:hAnsi="Cambria" w:cs="Times New Roman"/>
          <w:b/>
          <w:sz w:val="24"/>
          <w:szCs w:val="24"/>
          <w:lang w:val="en-US" w:eastAsia="en-US"/>
        </w:rPr>
        <w:t>_____________________________________________________________________________________________________________________</w:t>
      </w:r>
    </w:p>
    <w:p w14:paraId="2FAE2711" w14:textId="77777777" w:rsid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val="en-US" w:eastAsia="en-US"/>
        </w:rPr>
      </w:pPr>
    </w:p>
    <w:p w14:paraId="471D90DD" w14:textId="77777777" w:rsidR="007F5FC4" w:rsidRPr="007F5FC4" w:rsidRDefault="007F5FC4" w:rsidP="007F5FC4">
      <w:pPr>
        <w:spacing w:after="0" w:line="240" w:lineRule="auto"/>
        <w:rPr>
          <w:rFonts w:ascii="Cambria" w:eastAsia="MS Mincho" w:hAnsi="Cambria" w:cs="Times New Roman"/>
          <w:b/>
          <w:color w:val="FF0000"/>
          <w:sz w:val="24"/>
          <w:szCs w:val="24"/>
          <w:lang w:val="en-US" w:eastAsia="en-US"/>
        </w:rPr>
      </w:pPr>
    </w:p>
    <w:p w14:paraId="544B5862" w14:textId="3CE48AD9" w:rsidR="007F5FC4" w:rsidRPr="007F5FC4" w:rsidRDefault="007F5FC4" w:rsidP="007F5FC4">
      <w:pPr>
        <w:spacing w:after="0" w:line="240" w:lineRule="auto"/>
        <w:jc w:val="center"/>
        <w:rPr>
          <w:rFonts w:ascii="Cambria" w:eastAsia="MS Mincho" w:hAnsi="Cambria" w:cs="Times New Roman"/>
          <w:b/>
          <w:color w:val="FF0000"/>
          <w:sz w:val="24"/>
          <w:szCs w:val="24"/>
          <w:lang w:val="en-US" w:eastAsia="en-US"/>
        </w:rPr>
      </w:pPr>
      <w:r w:rsidRPr="007F5FC4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 xml:space="preserve">***** Please return </w:t>
      </w:r>
      <w:r w:rsidR="00891B4D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>completed forms to t</w:t>
      </w:r>
      <w:r w:rsidR="005F2107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>he LCA Coordinator</w:t>
      </w:r>
      <w:r w:rsidR="00891B4D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 xml:space="preserve"> Mr. Wilkinson</w:t>
      </w:r>
      <w:r w:rsidRPr="007F5FC4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 xml:space="preserve"> no later than </w:t>
      </w:r>
      <w:r w:rsidR="005416E1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u w:val="single"/>
          <w:lang w:val="en-US" w:eastAsia="en-US"/>
        </w:rPr>
        <w:t>Friday 13</w:t>
      </w:r>
      <w:r w:rsidR="005416E1" w:rsidRPr="005416E1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u w:val="single"/>
          <w:vertAlign w:val="superscript"/>
          <w:lang w:val="en-US" w:eastAsia="en-US"/>
        </w:rPr>
        <w:t>th</w:t>
      </w:r>
      <w:r w:rsidR="005416E1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u w:val="single"/>
          <w:lang w:val="en-US" w:eastAsia="en-US"/>
        </w:rPr>
        <w:t xml:space="preserve"> March</w:t>
      </w:r>
      <w:r w:rsidRPr="007F5FC4">
        <w:rPr>
          <w:rFonts w:ascii="Cambria" w:eastAsia="MS Mincho" w:hAnsi="Cambria" w:cs="Times New Roman"/>
          <w:b/>
          <w:color w:val="FF0000"/>
          <w:sz w:val="24"/>
          <w:szCs w:val="24"/>
          <w:highlight w:val="yellow"/>
          <w:lang w:val="en-US" w:eastAsia="en-US"/>
        </w:rPr>
        <w:t xml:space="preserve"> *****</w:t>
      </w:r>
    </w:p>
    <w:p w14:paraId="698A893B" w14:textId="77777777" w:rsidR="00F64BA3" w:rsidRPr="005F113E" w:rsidRDefault="00DE40E7" w:rsidP="005F113E">
      <w:pPr>
        <w:tabs>
          <w:tab w:val="left" w:pos="9255"/>
        </w:tabs>
        <w:rPr>
          <w:rFonts w:ascii="Cambria" w:hAnsi="Cambria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color w:val="202124"/>
        </w:rPr>
        <w:drawing>
          <wp:anchor distT="0" distB="0" distL="114300" distR="114300" simplePos="0" relativeHeight="251665408" behindDoc="1" locked="0" layoutInCell="1" allowOverlap="1" wp14:anchorId="6769FAF9" wp14:editId="14CBBB34">
            <wp:simplePos x="0" y="0"/>
            <wp:positionH relativeFrom="column">
              <wp:posOffset>108585</wp:posOffset>
            </wp:positionH>
            <wp:positionV relativeFrom="paragraph">
              <wp:posOffset>3565525</wp:posOffset>
            </wp:positionV>
            <wp:extent cx="1066800" cy="10064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WETB Ethos circl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13E" w:rsidRPr="005F113E">
        <w:rPr>
          <w:rFonts w:ascii="Cambria" w:hAnsi="Cambria"/>
          <w:b/>
          <w:sz w:val="24"/>
          <w:szCs w:val="24"/>
        </w:rPr>
        <w:tab/>
      </w:r>
      <w:r w:rsidR="00D5403F" w:rsidRPr="005F113E">
        <w:rPr>
          <w:rFonts w:ascii="Cambria" w:hAnsi="Cambria"/>
          <w:b/>
          <w:sz w:val="24"/>
          <w:szCs w:val="24"/>
        </w:rPr>
        <w:tab/>
      </w:r>
      <w:r w:rsidR="00D5403F" w:rsidRPr="005F113E">
        <w:rPr>
          <w:rFonts w:ascii="Cambria" w:hAnsi="Cambria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66DB9291" wp14:editId="1092B91E">
            <wp:simplePos x="0" y="0"/>
            <wp:positionH relativeFrom="column">
              <wp:posOffset>-152399</wp:posOffset>
            </wp:positionH>
            <wp:positionV relativeFrom="paragraph">
              <wp:posOffset>7035000</wp:posOffset>
            </wp:positionV>
            <wp:extent cx="1443087" cy="838200"/>
            <wp:effectExtent l="0" t="0" r="0" b="0"/>
            <wp:wrapNone/>
            <wp:docPr id="1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087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5403F" w:rsidRPr="005F113E">
        <w:rPr>
          <w:rFonts w:ascii="Cambria" w:hAnsi="Cambria"/>
          <w:b/>
          <w:noProof/>
          <w:sz w:val="24"/>
          <w:szCs w:val="24"/>
        </w:rPr>
        <w:drawing>
          <wp:anchor distT="114300" distB="114300" distL="114300" distR="114300" simplePos="0" relativeHeight="251659264" behindDoc="1" locked="0" layoutInCell="1" hidden="0" allowOverlap="1" wp14:anchorId="67D471B6" wp14:editId="5C1B4DB3">
            <wp:simplePos x="0" y="0"/>
            <wp:positionH relativeFrom="column">
              <wp:posOffset>5505450</wp:posOffset>
            </wp:positionH>
            <wp:positionV relativeFrom="paragraph">
              <wp:posOffset>6867525</wp:posOffset>
            </wp:positionV>
            <wp:extent cx="1006619" cy="952500"/>
            <wp:effectExtent l="0" t="0" r="0" b="0"/>
            <wp:wrapNone/>
            <wp:docPr id="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619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64BA3" w:rsidRPr="005F113E">
      <w:headerReference w:type="default" r:id="rId18"/>
      <w:footerReference w:type="default" r:id="rId19"/>
      <w:pgSz w:w="11906" w:h="16838"/>
      <w:pgMar w:top="720" w:right="720" w:bottom="720" w:left="720" w:header="708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58503" w14:textId="77777777" w:rsidR="001A4DF7" w:rsidRDefault="001A4DF7">
      <w:pPr>
        <w:spacing w:after="0" w:line="240" w:lineRule="auto"/>
      </w:pPr>
      <w:r>
        <w:separator/>
      </w:r>
    </w:p>
  </w:endnote>
  <w:endnote w:type="continuationSeparator" w:id="0">
    <w:p w14:paraId="636DEAC0" w14:textId="77777777" w:rsidR="001A4DF7" w:rsidRDefault="001A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AF82" w14:textId="77777777" w:rsidR="00F64BA3" w:rsidRDefault="00D5403F">
    <w:pPr>
      <w:jc w:val="center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Bord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Oideachais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agus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Oiliúna</w:t>
    </w:r>
    <w:proofErr w:type="spellEnd"/>
    <w:r>
      <w:rPr>
        <w:color w:val="000000"/>
        <w:sz w:val="18"/>
        <w:szCs w:val="18"/>
      </w:rPr>
      <w:t xml:space="preserve"> Chill Dara &amp; Chill </w:t>
    </w:r>
    <w:proofErr w:type="spellStart"/>
    <w:r>
      <w:rPr>
        <w:color w:val="000000"/>
        <w:sz w:val="18"/>
        <w:szCs w:val="18"/>
      </w:rPr>
      <w:t>Mhantáin</w:t>
    </w:r>
    <w:proofErr w:type="spellEnd"/>
    <w:r>
      <w:rPr>
        <w:color w:val="000000"/>
        <w:sz w:val="18"/>
        <w:szCs w:val="18"/>
      </w:rPr>
      <w:t xml:space="preserve"> </w:t>
    </w:r>
  </w:p>
  <w:p w14:paraId="0A63B352" w14:textId="77777777" w:rsidR="00F64BA3" w:rsidRDefault="00D5403F">
    <w:pPr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Kildare &amp; Wicklow Education Training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E1330" w14:textId="77777777" w:rsidR="001A4DF7" w:rsidRDefault="001A4DF7">
      <w:pPr>
        <w:spacing w:after="0" w:line="240" w:lineRule="auto"/>
      </w:pPr>
      <w:r>
        <w:separator/>
      </w:r>
    </w:p>
  </w:footnote>
  <w:footnote w:type="continuationSeparator" w:id="0">
    <w:p w14:paraId="534DEE86" w14:textId="77777777" w:rsidR="001A4DF7" w:rsidRDefault="001A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5803" w14:textId="77777777" w:rsidR="00F64BA3" w:rsidRDefault="00D54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947D30" wp14:editId="369357CE">
              <wp:simplePos x="0" y="0"/>
              <wp:positionH relativeFrom="page">
                <wp:posOffset>2552700</wp:posOffset>
              </wp:positionH>
              <wp:positionV relativeFrom="page">
                <wp:posOffset>231140</wp:posOffset>
              </wp:positionV>
              <wp:extent cx="4838700" cy="1891763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6175" y="2846233"/>
                        <a:ext cx="4819650" cy="186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CC135" w14:textId="77777777" w:rsidR="00F64BA3" w:rsidRDefault="00D5403F">
                          <w:pPr>
                            <w:spacing w:after="0" w:line="240" w:lineRule="auto"/>
                            <w:ind w:left="91" w:right="91" w:firstLine="18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Prosperous, Co. Kildare, W91W520</w:t>
                          </w:r>
                        </w:p>
                        <w:p w14:paraId="7FACCF37" w14:textId="77777777" w:rsidR="00F64BA3" w:rsidRDefault="00D5403F">
                          <w:pPr>
                            <w:spacing w:after="0" w:line="240" w:lineRule="auto"/>
                            <w:ind w:left="91" w:right="91" w:firstLine="182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Guthán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/ Telephone: 045868152</w:t>
                          </w:r>
                        </w:p>
                        <w:p w14:paraId="23965D54" w14:textId="77777777" w:rsidR="00F64BA3" w:rsidRDefault="00D5403F">
                          <w:pPr>
                            <w:spacing w:after="0" w:line="240" w:lineRule="auto"/>
                            <w:ind w:left="91" w:right="91" w:firstLine="182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Idirlíon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/ Internet: www.stfarnans.ie</w:t>
                          </w:r>
                        </w:p>
                        <w:p w14:paraId="5A872C2A" w14:textId="77777777" w:rsidR="00F64BA3" w:rsidRDefault="00D5403F">
                          <w:pPr>
                            <w:spacing w:after="0" w:line="240" w:lineRule="auto"/>
                            <w:ind w:left="91" w:right="91" w:firstLine="18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R-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Phost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/ E-mail: info@stfarnans.ie</w:t>
                          </w:r>
                        </w:p>
                        <w:p w14:paraId="0EB6407F" w14:textId="77777777" w:rsidR="00F64BA3" w:rsidRDefault="00D5403F">
                          <w:pPr>
                            <w:spacing w:after="0" w:line="240" w:lineRule="auto"/>
                            <w:ind w:left="91" w:right="91" w:firstLine="182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Príomhoide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/Principal: Andrew Purcell</w:t>
                          </w:r>
                        </w:p>
                        <w:p w14:paraId="00D4F792" w14:textId="5A3EAB7D" w:rsidR="00F64BA3" w:rsidRDefault="00D5403F">
                          <w:pPr>
                            <w:spacing w:after="0" w:line="240" w:lineRule="auto"/>
                            <w:ind w:left="90" w:right="90" w:firstLine="181"/>
                            <w:jc w:val="right"/>
                            <w:textDirection w:val="btLr"/>
                            <w:rPr>
                              <w:color w:val="000000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Príomhoidí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Tánais</w:t>
                          </w:r>
                          <w:r w:rsidR="00891B4D">
                            <w:rPr>
                              <w:color w:val="000000"/>
                            </w:rPr>
                            <w:t>te</w:t>
                          </w:r>
                          <w:r w:rsidR="005F2107">
                            <w:rPr>
                              <w:color w:val="000000"/>
                            </w:rPr>
                            <w:t>/Deputy Principal: Sinead Cassidy</w:t>
                          </w:r>
                        </w:p>
                        <w:p w14:paraId="3145B4B3" w14:textId="291A1D21" w:rsidR="00C72C65" w:rsidRDefault="00C72C65">
                          <w:pPr>
                            <w:spacing w:after="0" w:line="240" w:lineRule="auto"/>
                            <w:ind w:left="90" w:right="90" w:firstLine="181"/>
                            <w:jc w:val="right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Niamh Doyle</w:t>
                          </w:r>
                        </w:p>
                        <w:p w14:paraId="6F85CD60" w14:textId="1A327B6D" w:rsidR="00C72C65" w:rsidRDefault="00C72C65" w:rsidP="00C72C65">
                          <w:pPr>
                            <w:spacing w:after="0" w:line="240" w:lineRule="auto"/>
                            <w:ind w:left="90" w:right="90" w:firstLine="18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947D30" id="Rectangle 8" o:spid="_x0000_s1027" style="position:absolute;margin-left:201pt;margin-top:18.2pt;width:381pt;height:148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" filled="f" stroked="f">
              <v:textbox inset="2.53958mm,1.2694mm,2.53958mm,1.2694mm">
                <w:txbxContent>
                  <w:p w14:paraId="139CC135" w14:textId="77777777" w:rsidR="00F64BA3" w:rsidRDefault="00D5403F">
                    <w:pPr>
                      <w:spacing w:after="0" w:line="240" w:lineRule="auto"/>
                      <w:ind w:left="91" w:right="91" w:firstLine="182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>Prosperous, Co. Kildare, W91W520</w:t>
                    </w:r>
                  </w:p>
                  <w:p w14:paraId="7FACCF37" w14:textId="77777777" w:rsidR="00F64BA3" w:rsidRDefault="00D5403F">
                    <w:pPr>
                      <w:spacing w:after="0" w:line="240" w:lineRule="auto"/>
                      <w:ind w:left="91" w:right="91" w:firstLine="182"/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Guthán</w:t>
                    </w:r>
                    <w:proofErr w:type="spellEnd"/>
                    <w:r>
                      <w:rPr>
                        <w:color w:val="000000"/>
                      </w:rPr>
                      <w:t xml:space="preserve"> / Telephone: 045868152</w:t>
                    </w:r>
                  </w:p>
                  <w:p w14:paraId="23965D54" w14:textId="77777777" w:rsidR="00F64BA3" w:rsidRDefault="00D5403F">
                    <w:pPr>
                      <w:spacing w:after="0" w:line="240" w:lineRule="auto"/>
                      <w:ind w:left="91" w:right="91" w:firstLine="182"/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Idirlíon</w:t>
                    </w:r>
                    <w:proofErr w:type="spellEnd"/>
                    <w:r>
                      <w:rPr>
                        <w:color w:val="000000"/>
                      </w:rPr>
                      <w:t xml:space="preserve"> / Internet: www.stfarnans.ie</w:t>
                    </w:r>
                  </w:p>
                  <w:p w14:paraId="5A872C2A" w14:textId="77777777" w:rsidR="00F64BA3" w:rsidRDefault="00D5403F">
                    <w:pPr>
                      <w:spacing w:after="0" w:line="240" w:lineRule="auto"/>
                      <w:ind w:left="91" w:right="91" w:firstLine="182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R-</w:t>
                    </w:r>
                    <w:proofErr w:type="spellStart"/>
                    <w:r>
                      <w:rPr>
                        <w:color w:val="000000"/>
                      </w:rPr>
                      <w:t>Phost</w:t>
                    </w:r>
                    <w:proofErr w:type="spellEnd"/>
                    <w:r>
                      <w:rPr>
                        <w:color w:val="000000"/>
                      </w:rPr>
                      <w:t xml:space="preserve"> / E-mail: info@stfarnans.ie</w:t>
                    </w:r>
                  </w:p>
                  <w:p w14:paraId="0EB6407F" w14:textId="77777777" w:rsidR="00F64BA3" w:rsidRDefault="00D5403F">
                    <w:pPr>
                      <w:spacing w:after="0" w:line="240" w:lineRule="auto"/>
                      <w:ind w:left="91" w:right="91" w:firstLine="182"/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Príomhoide</w:t>
                    </w:r>
                    <w:proofErr w:type="spellEnd"/>
                    <w:r>
                      <w:rPr>
                        <w:color w:val="000000"/>
                      </w:rPr>
                      <w:t xml:space="preserve"> /Principal: Andrew Purcell</w:t>
                    </w:r>
                  </w:p>
                  <w:p w14:paraId="00D4F792" w14:textId="5A3EAB7D" w:rsidR="00F64BA3" w:rsidRDefault="00D5403F">
                    <w:pPr>
                      <w:spacing w:after="0" w:line="240" w:lineRule="auto"/>
                      <w:ind w:left="90" w:right="90" w:firstLine="181"/>
                      <w:jc w:val="right"/>
                      <w:textDirection w:val="btLr"/>
                      <w:rPr>
                        <w:color w:val="000000"/>
                      </w:rPr>
                    </w:pPr>
                    <w:proofErr w:type="spellStart"/>
                    <w:r>
                      <w:rPr>
                        <w:color w:val="000000"/>
                      </w:rPr>
                      <w:t>Príomhoidí</w:t>
                    </w:r>
                    <w:proofErr w:type="spellEnd"/>
                    <w:r>
                      <w:rPr>
                        <w:color w:val="000000"/>
                      </w:rPr>
                      <w:t xml:space="preserve"> Tánais</w:t>
                    </w:r>
                    <w:r w:rsidR="00891B4D">
                      <w:rPr>
                        <w:color w:val="000000"/>
                      </w:rPr>
                      <w:t>te</w:t>
                    </w:r>
                    <w:r w:rsidR="005F2107">
                      <w:rPr>
                        <w:color w:val="000000"/>
                      </w:rPr>
                      <w:t>/Deputy Principal: Sinead Cassidy</w:t>
                    </w:r>
                  </w:p>
                  <w:p w14:paraId="3145B4B3" w14:textId="291A1D21" w:rsidR="00C72C65" w:rsidRDefault="00C72C65">
                    <w:pPr>
                      <w:spacing w:after="0" w:line="240" w:lineRule="auto"/>
                      <w:ind w:left="90" w:right="90" w:firstLine="181"/>
                      <w:jc w:val="right"/>
                      <w:textDirection w:val="btL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Niamh Doyle</w:t>
                    </w:r>
                  </w:p>
                  <w:p w14:paraId="6F85CD60" w14:textId="1A327B6D" w:rsidR="00C72C65" w:rsidRDefault="00C72C65" w:rsidP="00C72C65">
                    <w:pPr>
                      <w:spacing w:after="0" w:line="240" w:lineRule="auto"/>
                      <w:ind w:left="90" w:right="90" w:firstLine="181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                          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4D9C4A9C" wp14:editId="7FE7152A">
          <wp:simplePos x="0" y="0"/>
          <wp:positionH relativeFrom="column">
            <wp:posOffset>0</wp:posOffset>
          </wp:positionH>
          <wp:positionV relativeFrom="paragraph">
            <wp:posOffset>-154938</wp:posOffset>
          </wp:positionV>
          <wp:extent cx="1295400" cy="1348394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1348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8206E"/>
    <w:multiLevelType w:val="hybridMultilevel"/>
    <w:tmpl w:val="8700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02912"/>
    <w:multiLevelType w:val="hybridMultilevel"/>
    <w:tmpl w:val="96B8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154E4"/>
    <w:multiLevelType w:val="hybridMultilevel"/>
    <w:tmpl w:val="FD64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5C2"/>
    <w:multiLevelType w:val="multilevel"/>
    <w:tmpl w:val="0010D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I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A3"/>
    <w:rsid w:val="000C65C2"/>
    <w:rsid w:val="001A4DF7"/>
    <w:rsid w:val="005416E1"/>
    <w:rsid w:val="00567F6D"/>
    <w:rsid w:val="005A23F6"/>
    <w:rsid w:val="005F113E"/>
    <w:rsid w:val="005F2107"/>
    <w:rsid w:val="00690258"/>
    <w:rsid w:val="007F5FC4"/>
    <w:rsid w:val="0082676F"/>
    <w:rsid w:val="008778EE"/>
    <w:rsid w:val="00877A64"/>
    <w:rsid w:val="00891B4D"/>
    <w:rsid w:val="009B1C0E"/>
    <w:rsid w:val="00C30AB6"/>
    <w:rsid w:val="00C72C65"/>
    <w:rsid w:val="00D4175D"/>
    <w:rsid w:val="00D5403F"/>
    <w:rsid w:val="00DE40E7"/>
    <w:rsid w:val="00F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D8521"/>
  <w15:docId w15:val="{45DB2344-0C89-493C-9590-C0D95292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BAC"/>
  </w:style>
  <w:style w:type="paragraph" w:styleId="Footer">
    <w:name w:val="footer"/>
    <w:basedOn w:val="Normal"/>
    <w:link w:val="FooterChar"/>
    <w:uiPriority w:val="99"/>
    <w:unhideWhenUsed/>
    <w:rsid w:val="0011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BAC"/>
  </w:style>
  <w:style w:type="paragraph" w:styleId="BalloonText">
    <w:name w:val="Balloon Text"/>
    <w:basedOn w:val="Normal"/>
    <w:link w:val="BalloonTextChar"/>
    <w:uiPriority w:val="99"/>
    <w:semiHidden/>
    <w:unhideWhenUsed/>
    <w:rsid w:val="0011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2901"/>
    <w:rPr>
      <w:color w:val="0000FF" w:themeColor="hyperlink"/>
      <w:u w:val="single"/>
    </w:rPr>
  </w:style>
  <w:style w:type="character" w:customStyle="1" w:styleId="e-code-text">
    <w:name w:val="e-code-text"/>
    <w:basedOn w:val="DefaultParagraphFont"/>
    <w:rsid w:val="003678A7"/>
  </w:style>
  <w:style w:type="paragraph" w:styleId="NormalWeb">
    <w:name w:val="Normal (Web)"/>
    <w:basedOn w:val="Normal"/>
    <w:uiPriority w:val="99"/>
    <w:unhideWhenUsed/>
    <w:rsid w:val="0056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565EF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F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fq.ie/" TargetMode="Externa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fq.i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2qD7IHtTp1I4Qvt0EcFZ+SYBgQ==">AMUW2mWh/izEuot1T6C3/pPEH48n3pX1VXBJ2Q5UXaBKdmidRdjd7T2fHBwUN9bjPXCPz61dnmDYu34FzQtk+p7dGDSB0DcA6E8K+sLE6MPIe6zYlOyHUTF32TLB4/+GtzbJnLR4P55D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4C74AE87D314F96DE58022FEB9F38" ma:contentTypeVersion="14" ma:contentTypeDescription="Create a new document." ma:contentTypeScope="" ma:versionID="4ca2cf681039882ceaac62ec956b43d4">
  <xsd:schema xmlns:xsd="http://www.w3.org/2001/XMLSchema" xmlns:xs="http://www.w3.org/2001/XMLSchema" xmlns:p="http://schemas.microsoft.com/office/2006/metadata/properties" xmlns:ns3="e4034a69-efbc-42b3-bc88-6e4f76e64e09" xmlns:ns4="3a881d83-11e1-4a93-b8ef-19e8c82790ee" targetNamespace="http://schemas.microsoft.com/office/2006/metadata/properties" ma:root="true" ma:fieldsID="413b2c0dd549709deb1b28f6c63533b5" ns3:_="" ns4:_="">
    <xsd:import namespace="e4034a69-efbc-42b3-bc88-6e4f76e64e09"/>
    <xsd:import namespace="3a881d83-11e1-4a93-b8ef-19e8c8279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4a69-efbc-42b3-bc88-6e4f76e6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1d83-11e1-4a93-b8ef-19e8c8279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1CC9A7-8935-422B-9BDB-19DBA3BCF257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a881d83-11e1-4a93-b8ef-19e8c82790ee"/>
    <ds:schemaRef ds:uri="http://schemas.openxmlformats.org/package/2006/metadata/core-properties"/>
    <ds:schemaRef ds:uri="e4034a69-efbc-42b3-bc88-6e4f76e64e09"/>
  </ds:schemaRefs>
</ds:datastoreItem>
</file>

<file path=customXml/itemProps3.xml><?xml version="1.0" encoding="utf-8"?>
<ds:datastoreItem xmlns:ds="http://schemas.openxmlformats.org/officeDocument/2006/customXml" ds:itemID="{AB680930-1CB2-4F32-A2D0-FF642155F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13FC5-15AE-4BE5-A8D0-F5C4093B8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4a69-efbc-42b3-bc88-6e4f76e64e09"/>
    <ds:schemaRef ds:uri="3a881d83-11e1-4a93-b8ef-19e8c8279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Birnie</dc:creator>
  <cp:lastModifiedBy>stf</cp:lastModifiedBy>
  <cp:revision>2</cp:revision>
  <dcterms:created xsi:type="dcterms:W3CDTF">2026-03-05T20:27:00Z</dcterms:created>
  <dcterms:modified xsi:type="dcterms:W3CDTF">2026-03-05T20:27:00Z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0x0101000244C74AE87D314F96DE58022FEB9F38</vt:lpwstr>
  </property>
</Properties>
</file>